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67EFC" w14:textId="77777777" w:rsidR="00BE0F40" w:rsidRDefault="00BE0F40" w:rsidP="00BE0F40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1269FA" w14:textId="77777777" w:rsidR="00BE0F40" w:rsidRDefault="00BE0F40" w:rsidP="00BE0F40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Экзаменационные вопросы</w:t>
      </w:r>
    </w:p>
    <w:p w14:paraId="00789343" w14:textId="77777777" w:rsidR="00BE0F40" w:rsidRDefault="00BE0F40" w:rsidP="00BE0F40">
      <w:pPr>
        <w:tabs>
          <w:tab w:val="left" w:pos="284"/>
          <w:tab w:val="left" w:pos="993"/>
          <w:tab w:val="left" w:pos="411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54648470"/>
      <w:r>
        <w:rPr>
          <w:rFonts w:ascii="Times New Roman" w:hAnsi="Times New Roman" w:cs="Times New Roman"/>
          <w:b/>
          <w:sz w:val="28"/>
          <w:szCs w:val="28"/>
          <w:lang w:val="kk-KZ"/>
        </w:rPr>
        <w:t>промежуточной аттестации по модулю</w:t>
      </w:r>
    </w:p>
    <w:p w14:paraId="2CB61322" w14:textId="77777777" w:rsidR="00BE0F40" w:rsidRDefault="00BE0F40" w:rsidP="00BE0F40">
      <w:pPr>
        <w:tabs>
          <w:tab w:val="left" w:pos="284"/>
          <w:tab w:val="left" w:pos="993"/>
          <w:tab w:val="left" w:pos="411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>ПМ-04 Разработка внутренней документации</w:t>
      </w:r>
    </w:p>
    <w:p w14:paraId="6008D61E" w14:textId="77777777" w:rsidR="00BE0F40" w:rsidRDefault="00BE0F40" w:rsidP="00BE0F40">
      <w:pPr>
        <w:tabs>
          <w:tab w:val="left" w:pos="284"/>
          <w:tab w:val="left" w:pos="993"/>
          <w:tab w:val="left" w:pos="411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студентов III курса по специальности</w:t>
      </w:r>
    </w:p>
    <w:p w14:paraId="4E0B2F47" w14:textId="77777777" w:rsidR="00BE0F40" w:rsidRDefault="00BE0F40" w:rsidP="00BE0F40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10130300 «Организация питания»</w:t>
      </w:r>
    </w:p>
    <w:p w14:paraId="1E218805" w14:textId="77777777" w:rsidR="00BE0F40" w:rsidRDefault="00BE0F40" w:rsidP="00BE0F40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4S10130303 «Технолог»</w:t>
      </w:r>
    </w:p>
    <w:bookmarkEnd w:id="0"/>
    <w:p w14:paraId="076BD766" w14:textId="77777777" w:rsidR="00BE0F40" w:rsidRDefault="00BE0F40" w:rsidP="00BE0F40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F6EBC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1" w:name="_Hlk38572710"/>
      <w:r w:rsidRPr="007B57E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B57E7">
        <w:rPr>
          <w:sz w:val="24"/>
          <w:szCs w:val="24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</w:rPr>
        <w:t>Нормативно-технологическая документация предприятий        общественного питания</w:t>
      </w:r>
    </w:p>
    <w:p w14:paraId="74D7E1FC" w14:textId="77777777" w:rsidR="007B57E7" w:rsidRPr="007B57E7" w:rsidRDefault="007B57E7" w:rsidP="007B57E7">
      <w:pPr>
        <w:pStyle w:val="TableParagraph"/>
        <w:rPr>
          <w:bCs/>
          <w:sz w:val="28"/>
          <w:szCs w:val="28"/>
        </w:rPr>
      </w:pPr>
      <w:r w:rsidRPr="007B57E7">
        <w:rPr>
          <w:bCs/>
          <w:sz w:val="28"/>
          <w:szCs w:val="28"/>
          <w:lang w:val="kk-KZ"/>
        </w:rPr>
        <w:t xml:space="preserve">2 </w:t>
      </w:r>
      <w:r w:rsidRPr="007B57E7">
        <w:rPr>
          <w:bCs/>
          <w:sz w:val="28"/>
          <w:szCs w:val="28"/>
        </w:rPr>
        <w:t xml:space="preserve">Работа со сборником рецептур </w:t>
      </w:r>
    </w:p>
    <w:p w14:paraId="19056986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 </w:t>
      </w:r>
      <w:r w:rsidRPr="007B57E7">
        <w:rPr>
          <w:rFonts w:ascii="Times New Roman" w:hAnsi="Times New Roman" w:cs="Times New Roman"/>
          <w:bCs/>
          <w:sz w:val="28"/>
          <w:szCs w:val="28"/>
        </w:rPr>
        <w:t>Решение производственных ситуаций</w:t>
      </w:r>
    </w:p>
    <w:p w14:paraId="7FADFF96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 </w:t>
      </w:r>
      <w:r w:rsidRPr="007B57E7">
        <w:rPr>
          <w:rFonts w:ascii="Times New Roman" w:hAnsi="Times New Roman" w:cs="Times New Roman"/>
          <w:bCs/>
          <w:sz w:val="28"/>
          <w:szCs w:val="28"/>
        </w:rPr>
        <w:t>Нормы взаимозаменяемости продуктов</w:t>
      </w:r>
    </w:p>
    <w:p w14:paraId="51330963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 </w:t>
      </w:r>
      <w:r w:rsidRPr="007B57E7">
        <w:rPr>
          <w:rFonts w:ascii="Times New Roman" w:hAnsi="Times New Roman" w:cs="Times New Roman"/>
          <w:bCs/>
          <w:sz w:val="28"/>
          <w:szCs w:val="28"/>
        </w:rPr>
        <w:t>Разработка рецептуры  холодных блюд и закусок</w:t>
      </w:r>
    </w:p>
    <w:p w14:paraId="2DFC0A62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 </w:t>
      </w:r>
      <w:r w:rsidRPr="007B57E7">
        <w:rPr>
          <w:rFonts w:ascii="Times New Roman" w:hAnsi="Times New Roman" w:cs="Times New Roman"/>
          <w:bCs/>
          <w:sz w:val="28"/>
          <w:szCs w:val="28"/>
        </w:rPr>
        <w:t>Разработка рецептуры  горячих блюд и закусок</w:t>
      </w:r>
    </w:p>
    <w:p w14:paraId="39272F43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 </w:t>
      </w:r>
      <w:r w:rsidRPr="007B57E7">
        <w:rPr>
          <w:rFonts w:ascii="Times New Roman" w:hAnsi="Times New Roman" w:cs="Times New Roman"/>
          <w:bCs/>
          <w:sz w:val="28"/>
          <w:szCs w:val="28"/>
        </w:rPr>
        <w:t>Разработка рецептуры  кулинарной продукции</w:t>
      </w:r>
    </w:p>
    <w:p w14:paraId="2F4CF921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8 </w:t>
      </w:r>
      <w:r w:rsidRPr="007B57E7">
        <w:rPr>
          <w:rFonts w:ascii="Times New Roman" w:hAnsi="Times New Roman" w:cs="Times New Roman"/>
          <w:bCs/>
          <w:sz w:val="28"/>
          <w:szCs w:val="28"/>
        </w:rPr>
        <w:t>Разработка рецептуры  напитков</w:t>
      </w:r>
    </w:p>
    <w:p w14:paraId="36FE2E05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9 </w:t>
      </w:r>
      <w:r w:rsidRPr="007B57E7">
        <w:rPr>
          <w:rFonts w:ascii="Times New Roman" w:hAnsi="Times New Roman" w:cs="Times New Roman"/>
          <w:bCs/>
          <w:sz w:val="28"/>
          <w:szCs w:val="28"/>
        </w:rPr>
        <w:t>Разработка рецептуры  кондитерской продукции</w:t>
      </w:r>
    </w:p>
    <w:p w14:paraId="50385726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57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10 </w:t>
      </w:r>
      <w:r w:rsidRPr="007B57E7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proofErr w:type="spellStart"/>
      <w:r w:rsidRPr="007B57E7">
        <w:rPr>
          <w:rFonts w:ascii="Times New Roman" w:hAnsi="Times New Roman" w:cs="Times New Roman"/>
          <w:bCs/>
          <w:sz w:val="28"/>
          <w:szCs w:val="28"/>
        </w:rPr>
        <w:t>инструкционно</w:t>
      </w:r>
      <w:proofErr w:type="spellEnd"/>
      <w:r w:rsidRPr="007B57E7">
        <w:rPr>
          <w:rFonts w:ascii="Times New Roman" w:hAnsi="Times New Roman" w:cs="Times New Roman"/>
          <w:bCs/>
          <w:sz w:val="28"/>
          <w:szCs w:val="28"/>
        </w:rPr>
        <w:t>-технологических карт</w:t>
      </w:r>
    </w:p>
    <w:p w14:paraId="1C7424C6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bCs/>
          <w:sz w:val="28"/>
          <w:szCs w:val="28"/>
          <w:lang w:val="kk-KZ"/>
        </w:rPr>
        <w:t>11 Контроль выхода полуфабрикатов</w:t>
      </w:r>
    </w:p>
    <w:p w14:paraId="2EB37CD9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12 Контроль выхода готовых изделий. </w:t>
      </w:r>
      <w:r w:rsidRPr="007B57E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Каталог технологических карт на изделия</w:t>
      </w:r>
    </w:p>
    <w:p w14:paraId="36C95E29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13 </w:t>
      </w:r>
      <w:r w:rsidRPr="007B57E7">
        <w:rPr>
          <w:rFonts w:ascii="Times New Roman" w:hAnsi="Times New Roman"/>
          <w:bCs/>
          <w:color w:val="000000"/>
          <w:spacing w:val="2"/>
          <w:sz w:val="28"/>
          <w:szCs w:val="28"/>
        </w:rPr>
        <w:t>Порядок разработки и утверждения документацию</w:t>
      </w:r>
    </w:p>
    <w:p w14:paraId="662E0FC0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14 </w:t>
      </w:r>
      <w:r w:rsidRPr="007B57E7">
        <w:rPr>
          <w:rFonts w:ascii="Times New Roman" w:hAnsi="Times New Roman"/>
          <w:bCs/>
          <w:sz w:val="28"/>
          <w:szCs w:val="28"/>
          <w:lang w:val="kk-KZ"/>
        </w:rPr>
        <w:t>Резюме</w:t>
      </w:r>
    </w:p>
    <w:p w14:paraId="101F362F" w14:textId="77777777" w:rsidR="007B57E7" w:rsidRPr="007B57E7" w:rsidRDefault="007B57E7" w:rsidP="007B57E7">
      <w:pPr>
        <w:pStyle w:val="a3"/>
        <w:rPr>
          <w:rFonts w:ascii="Times New Roman" w:hAnsi="Times New Roman"/>
          <w:bCs/>
          <w:sz w:val="28"/>
          <w:szCs w:val="28"/>
        </w:rPr>
      </w:pPr>
      <w:r w:rsidRPr="007B57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15 </w:t>
      </w:r>
      <w:r w:rsidRPr="007B57E7">
        <w:rPr>
          <w:rFonts w:ascii="Times New Roman" w:hAnsi="Times New Roman"/>
          <w:bCs/>
          <w:sz w:val="28"/>
          <w:szCs w:val="28"/>
          <w:lang w:val="kk-KZ"/>
        </w:rPr>
        <w:t>Заявление о приеме на работу</w:t>
      </w:r>
    </w:p>
    <w:p w14:paraId="186E5F1A" w14:textId="77777777" w:rsidR="007B57E7" w:rsidRPr="007B57E7" w:rsidRDefault="007B57E7" w:rsidP="007B57E7">
      <w:pPr>
        <w:pStyle w:val="a3"/>
        <w:rPr>
          <w:rFonts w:ascii="Times New Roman" w:hAnsi="Times New Roman"/>
          <w:bCs/>
          <w:sz w:val="28"/>
          <w:szCs w:val="28"/>
        </w:rPr>
      </w:pPr>
      <w:r w:rsidRPr="007B57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16 </w:t>
      </w:r>
      <w:r w:rsidRPr="007B57E7">
        <w:rPr>
          <w:rFonts w:ascii="Times New Roman" w:hAnsi="Times New Roman"/>
          <w:bCs/>
          <w:sz w:val="28"/>
          <w:szCs w:val="28"/>
          <w:lang w:val="kk-KZ"/>
        </w:rPr>
        <w:t xml:space="preserve">Обьяснительная записка </w:t>
      </w:r>
    </w:p>
    <w:p w14:paraId="5D431A7F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bCs/>
          <w:sz w:val="28"/>
          <w:szCs w:val="28"/>
          <w:lang w:val="kk-KZ"/>
        </w:rPr>
        <w:t>17</w:t>
      </w:r>
      <w:r w:rsidRPr="007B57E7">
        <w:rPr>
          <w:rFonts w:ascii="Times New Roman" w:hAnsi="Times New Roman"/>
          <w:bCs/>
          <w:sz w:val="28"/>
          <w:szCs w:val="28"/>
          <w:lang w:val="kk-KZ"/>
        </w:rPr>
        <w:t xml:space="preserve"> Доверенность</w:t>
      </w:r>
    </w:p>
    <w:p w14:paraId="725C60DC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B57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18 </w:t>
      </w:r>
      <w:r w:rsidRPr="007B57E7">
        <w:rPr>
          <w:rFonts w:ascii="Times New Roman" w:hAnsi="Times New Roman"/>
          <w:bCs/>
          <w:sz w:val="28"/>
          <w:szCs w:val="28"/>
        </w:rPr>
        <w:t>Ходатайство</w:t>
      </w:r>
    </w:p>
    <w:p w14:paraId="5CFCD93F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19 Сборник Рецептур</w:t>
      </w:r>
    </w:p>
    <w:p w14:paraId="6B273381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20 Технологическая карта</w:t>
      </w:r>
    </w:p>
    <w:p w14:paraId="59EFD219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21 Калькулиционная карта</w:t>
      </w:r>
    </w:p>
    <w:p w14:paraId="605BFB32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22 Накладная</w:t>
      </w:r>
    </w:p>
    <w:p w14:paraId="43C09F81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23 Бракераж</w:t>
      </w:r>
    </w:p>
    <w:p w14:paraId="4FB3F8BF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 xml:space="preserve">24 Бракеражная комиссия </w:t>
      </w:r>
    </w:p>
    <w:p w14:paraId="465A8BE8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25 Бракеражный журнал</w:t>
      </w:r>
    </w:p>
    <w:p w14:paraId="1AB618ED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26 Устав</w:t>
      </w:r>
    </w:p>
    <w:p w14:paraId="56E7072D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27 Свидетельство о постановлении на учет в налог инспекции</w:t>
      </w:r>
    </w:p>
    <w:p w14:paraId="780B2355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28 Договор вывоз твердых и пищевых отходов</w:t>
      </w:r>
    </w:p>
    <w:p w14:paraId="5E5779D9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29 Договор об обслуживнии теплового и холодильного оборудования</w:t>
      </w:r>
    </w:p>
    <w:p w14:paraId="5CEA7157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 xml:space="preserve">30 Сертификат соответствия </w:t>
      </w:r>
    </w:p>
    <w:p w14:paraId="290B0BF2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31 Сертификаты на продукты, спиртные напитки, табачные изделия</w:t>
      </w:r>
    </w:p>
    <w:p w14:paraId="27D607A0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32 Бракеражный журнал по оценке качестве полуфабрикатов</w:t>
      </w:r>
    </w:p>
    <w:p w14:paraId="58EF4E41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33 Журнал списания некачественной продукции</w:t>
      </w:r>
    </w:p>
    <w:p w14:paraId="6F99F83D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34 Журнал аварийных ситуаций</w:t>
      </w:r>
    </w:p>
    <w:p w14:paraId="00D53A32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lastRenderedPageBreak/>
        <w:t>35 Санитарный журнал</w:t>
      </w:r>
    </w:p>
    <w:p w14:paraId="0F26315C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 xml:space="preserve">36 Заявка </w:t>
      </w:r>
    </w:p>
    <w:p w14:paraId="47405BCE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37 Протокол</w:t>
      </w:r>
    </w:p>
    <w:p w14:paraId="0B0EDAD3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38 Расходники</w:t>
      </w:r>
    </w:p>
    <w:p w14:paraId="53ED7883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39 Акт приема-передачи</w:t>
      </w:r>
    </w:p>
    <w:p w14:paraId="58352BB4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40 Характеристика</w:t>
      </w:r>
    </w:p>
    <w:p w14:paraId="0ADA8ABC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41 Приказ</w:t>
      </w:r>
    </w:p>
    <w:p w14:paraId="7D0908D0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42 Служебная записка</w:t>
      </w:r>
    </w:p>
    <w:p w14:paraId="5EA40E71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43 Штатное расписание</w:t>
      </w:r>
    </w:p>
    <w:p w14:paraId="56CB010E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44 Распределительные документы</w:t>
      </w:r>
    </w:p>
    <w:p w14:paraId="44F46787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45 Формирование дел</w:t>
      </w:r>
    </w:p>
    <w:p w14:paraId="6F348007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46 Ведение номенклатурных дел</w:t>
      </w:r>
    </w:p>
    <w:p w14:paraId="4C209284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47 Акт уничтожения документов</w:t>
      </w:r>
    </w:p>
    <w:p w14:paraId="18A1A31A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48 Информационные письма</w:t>
      </w:r>
    </w:p>
    <w:p w14:paraId="0BFAEB6C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49 Служебные письма</w:t>
      </w:r>
    </w:p>
    <w:p w14:paraId="342652F2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50 Докладная записка</w:t>
      </w:r>
    </w:p>
    <w:p w14:paraId="3D48D70B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51 Работа с терминами</w:t>
      </w:r>
    </w:p>
    <w:p w14:paraId="2E6EA5A0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52 Гарантийное письмо</w:t>
      </w:r>
    </w:p>
    <w:p w14:paraId="65D4C2CA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53 Расписка</w:t>
      </w:r>
    </w:p>
    <w:p w14:paraId="2E41AD27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54 Трудовой договор</w:t>
      </w:r>
    </w:p>
    <w:p w14:paraId="289C8EFB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 xml:space="preserve">55 Справка </w:t>
      </w:r>
    </w:p>
    <w:p w14:paraId="1925F68C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56 Жалобы</w:t>
      </w:r>
    </w:p>
    <w:p w14:paraId="607017A6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57 Заявление</w:t>
      </w:r>
    </w:p>
    <w:p w14:paraId="47481D63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58 Правила регистрации документов и их хранение</w:t>
      </w:r>
    </w:p>
    <w:p w14:paraId="349C2FE3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59 Книга жалоб</w:t>
      </w:r>
    </w:p>
    <w:p w14:paraId="66E5F7E5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60 Автобиография</w:t>
      </w:r>
    </w:p>
    <w:p w14:paraId="1F6403A1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61 Личный листок</w:t>
      </w:r>
    </w:p>
    <w:p w14:paraId="5AEBFF7E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62 Составление плана-меню</w:t>
      </w:r>
    </w:p>
    <w:p w14:paraId="2AB573F8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63 Объявление</w:t>
      </w:r>
    </w:p>
    <w:p w14:paraId="0E2EB9DA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64 Реклама</w:t>
      </w:r>
    </w:p>
    <w:p w14:paraId="319CA1FC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65 Составление примерного ассортииента блюд для столовой</w:t>
      </w:r>
    </w:p>
    <w:p w14:paraId="60FF0674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66 Составление примерного ассортииента блюд для кафе</w:t>
      </w:r>
    </w:p>
    <w:p w14:paraId="32A77C0A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67 Составление примерного ассортииента блюд для ресторана</w:t>
      </w:r>
    </w:p>
    <w:p w14:paraId="5E4E54B0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68 Разработка таблиц техники безопасности на производстве</w:t>
      </w:r>
    </w:p>
    <w:p w14:paraId="7E13C198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69 Трудовой догор</w:t>
      </w:r>
    </w:p>
    <w:p w14:paraId="56F6E65E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70 Согласно Сборника рецептур составить технологичческую карточку и расчитать рецептуру №14 по 3 колонке на 10 порций</w:t>
      </w:r>
    </w:p>
    <w:p w14:paraId="58F0919E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71 На предприятие общественного питания поступило 60кг картофеля. Сколько порций картофельного пюре можно будет пригтовить согласно Сборника рецептур №694?</w:t>
      </w:r>
    </w:p>
    <w:p w14:paraId="200F42B3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 xml:space="preserve">72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Процент отходов картофеля в феврале равен 35 %. Принимаем заданную массу брутто картофеля 400 кг за 100 %, найдите массу отходов</w:t>
      </w:r>
    </w:p>
    <w:p w14:paraId="047EA0E0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73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порций борща украинского( рецептура № 183) можно приготовить при наличии 20 кг неочищенного картофеля в январе по первой колонке Сборника рецептур блюд?</w:t>
      </w:r>
    </w:p>
    <w:p w14:paraId="08EE6EAC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lastRenderedPageBreak/>
        <w:t>74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порций котлет морковных (рецептура №334) можно приготовить по второй колонке Сборника рецептур блюд в феврале, если в столовую поступило 14 кг неочищенной моркови?</w:t>
      </w:r>
    </w:p>
    <w:p w14:paraId="3E185FED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порций котлет картофельных(рецептура №330) можно приготовить по первой колонке Сборника рецептур блюд из 40 кг неочищенного картофеля в январе?</w:t>
      </w:r>
    </w:p>
    <w:p w14:paraId="4824DDB7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76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Определить массу очищенной свежей белокочанной капусты из 200 кг массы брутто.</w:t>
      </w:r>
    </w:p>
    <w:p w14:paraId="495A8E6C" w14:textId="77777777" w:rsidR="007B57E7" w:rsidRPr="007B57E7" w:rsidRDefault="007B57E7" w:rsidP="007B57E7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77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лука репчатого массой нетто получится при обработке 10 кг ?</w:t>
      </w:r>
    </w:p>
    <w:p w14:paraId="32169004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78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Определить массу нетто картофеля при обработке его в количестве 300 кг, в марте.</w:t>
      </w:r>
    </w:p>
    <w:p w14:paraId="269FA792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79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Определить массу брутто капусты белокочанной, если масса очищенной капусты равна 40 кг.</w:t>
      </w:r>
    </w:p>
    <w:p w14:paraId="55EC55C4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картофеля необходимо взять в декабре для приготовления 100 порций рассольника домашнего(рецептура №196) по первой колонке Сборника рецептур блюд?</w:t>
      </w:r>
    </w:p>
    <w:p w14:paraId="66A33637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81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порций рагу из овощей (рецептура №714) можно приготовить в январе по первой колонке Сборника рецептур блюд, если поступило 20 кг картофеля массой брутто?</w:t>
      </w:r>
    </w:p>
    <w:p w14:paraId="1E63B90B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82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порций каши вязкой с тыквой( рецептура №385) можно приготовить второй колонке при наличии 22 кг тыквы?</w:t>
      </w:r>
    </w:p>
    <w:p w14:paraId="72BEA566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83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Определить выход пшенной рассыпчатой каш из. 10 кг пшённой </w:t>
      </w:r>
      <w:proofErr w:type="gramStart"/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крупы(</w:t>
      </w:r>
      <w:proofErr w:type="gramEnd"/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рецептура №378).</w:t>
      </w:r>
    </w:p>
    <w:p w14:paraId="16DC220F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Pr="007B57E7">
        <w:rPr>
          <w:sz w:val="20"/>
          <w:szCs w:val="20"/>
          <w:bdr w:val="none" w:sz="0" w:space="0" w:color="auto" w:frame="1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Определить массу брутто картофеля в апре</w:t>
      </w:r>
      <w:r w:rsidRPr="007B57E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softHyphen/>
        <w:t>ле, если масса картофеля отварного в кожуре равна 8 кг.</w:t>
      </w:r>
    </w:p>
    <w:p w14:paraId="1613516C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85</w:t>
      </w:r>
      <w:r w:rsidRPr="007B57E7">
        <w:rPr>
          <w:sz w:val="20"/>
          <w:szCs w:val="20"/>
          <w:bdr w:val="none" w:sz="0" w:space="0" w:color="auto" w:frame="1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Определить массу брутто картофеля в декаб</w:t>
      </w:r>
      <w:r w:rsidRPr="007B57E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softHyphen/>
        <w:t>ре, если масса картофеля, жаренного во фритюре брусочками, рав</w:t>
      </w:r>
      <w:r w:rsidRPr="007B57E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softHyphen/>
        <w:t>на 3 кг.</w:t>
      </w:r>
    </w:p>
    <w:p w14:paraId="7E276A02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86</w:t>
      </w:r>
      <w:r w:rsidRPr="007B57E7">
        <w:rPr>
          <w:sz w:val="20"/>
          <w:szCs w:val="20"/>
          <w:bdr w:val="none" w:sz="0" w:space="0" w:color="auto" w:frame="1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Определить массу брутто свеклы в феврале, если масса свеклы, пассированной соломкой, 12 кг.</w:t>
      </w:r>
    </w:p>
    <w:p w14:paraId="491ABD65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87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Выписать продукты для 250 порций окрош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ки овощной по первой колонке Сборника рецептур блюд рецептура №274</w:t>
      </w:r>
    </w:p>
    <w:p w14:paraId="21E0B079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 xml:space="preserve">88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Выписать продукты для 100 порций щей из свежей капусты по первой колонке Сборника рецептур</w:t>
      </w:r>
      <w:r w:rsidRPr="007B57E7">
        <w:rPr>
          <w:sz w:val="28"/>
          <w:szCs w:val="28"/>
          <w:shd w:val="clear" w:color="auto" w:fill="FFFFFF"/>
        </w:rPr>
        <w:t xml:space="preserve"> 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блюд рецептура №186</w:t>
      </w:r>
    </w:p>
    <w:p w14:paraId="43DED132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89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sz w:val="20"/>
          <w:szCs w:val="20"/>
          <w:shd w:val="clear" w:color="auto" w:fill="FFFFFF"/>
        </w:rPr>
        <w:t> 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порций супа крестьянского с крупой(рецептура №201) по первой колонке Сборника рецептур можно приготовить из 20 кг картофеля в декабре?</w:t>
      </w:r>
    </w:p>
    <w:p w14:paraId="560C50B1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порций борща с фасолью(рецептура №175) можно приго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товить по первой колонке Сборника рецептур из 10 кг свежей капусты ?</w:t>
      </w:r>
    </w:p>
    <w:p w14:paraId="318074DD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91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sz w:val="20"/>
          <w:szCs w:val="20"/>
          <w:shd w:val="clear" w:color="auto" w:fill="FFFFFF"/>
        </w:rPr>
        <w:t> 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порций рассольника домашнего(рецептура №196) можно приготовить из 15 кг соленых огурцов по первой колонке Сборника рецептур?</w:t>
      </w:r>
    </w:p>
    <w:p w14:paraId="280FFE9B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92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порций борща с картофелем(рецептура №171) можно приготовить по первой колонке Сборника рецептур из 40 кг картофеля в январе?</w:t>
      </w:r>
    </w:p>
    <w:p w14:paraId="08A73C41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lastRenderedPageBreak/>
        <w:t>93</w:t>
      </w:r>
      <w:r w:rsidRPr="007B57E7">
        <w:rPr>
          <w:sz w:val="20"/>
          <w:szCs w:val="20"/>
          <w:bdr w:val="none" w:sz="0" w:space="0" w:color="auto" w:frame="1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Рассчитать продукты для 100 порций ом</w:t>
      </w:r>
      <w:r w:rsidRPr="007B57E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softHyphen/>
        <w:t>лета со шпиком по второй колонке Сборника рецептур</w:t>
      </w:r>
    </w:p>
    <w:p w14:paraId="12BF4915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94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Выписать продукты для приготовления 40 порций ромштекса по второй колонке Сборника рецептур</w:t>
      </w:r>
    </w:p>
    <w:p w14:paraId="4F635856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57E7">
        <w:rPr>
          <w:rFonts w:ascii="Times New Roman" w:hAnsi="Times New Roman" w:cs="Times New Roman"/>
          <w:sz w:val="28"/>
          <w:szCs w:val="28"/>
          <w:lang w:val="kk-KZ"/>
        </w:rPr>
        <w:t>95</w:t>
      </w:r>
      <w:r w:rsidRPr="007B57E7">
        <w:rPr>
          <w:sz w:val="20"/>
          <w:szCs w:val="20"/>
          <w:shd w:val="clear" w:color="auto" w:fill="FFFFFF"/>
          <w:lang w:val="kk-KZ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Выписать продукты для приготовления 200 порций мусса клюквенного по второй колонке Сборника рецеп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тур, если выход одной порции - 150 граммов.</w:t>
      </w:r>
    </w:p>
    <w:p w14:paraId="3140AD71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2" w:name="_Hlk164934981"/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96</w:t>
      </w:r>
      <w:r w:rsidRPr="007B57E7">
        <w:rPr>
          <w:sz w:val="20"/>
          <w:szCs w:val="20"/>
          <w:shd w:val="clear" w:color="auto" w:fill="FFFFFF"/>
        </w:rPr>
        <w:t xml:space="preserve"> </w:t>
      </w:r>
      <w:bookmarkStart w:id="3" w:name="_Hlk164934061"/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Выписать продукты для приготовления 100 порций яйца под майонезом с гарниром по второй колонке Сборника рецептур, сезон - декабрь.</w:t>
      </w:r>
      <w:bookmarkEnd w:id="3"/>
    </w:p>
    <w:p w14:paraId="194A857F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97</w:t>
      </w:r>
      <w:r w:rsidRPr="007B57E7">
        <w:rPr>
          <w:sz w:val="20"/>
          <w:szCs w:val="20"/>
          <w:shd w:val="clear" w:color="auto" w:fill="FFFFFF"/>
        </w:rPr>
        <w:t xml:space="preserve"> </w:t>
      </w:r>
      <w:bookmarkStart w:id="4" w:name="_Hlk164934100"/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Выписать продукты массой брутто для 100 порций судака заливного по первой колонке Сборника рецеп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тур, сезон - декабрь, судак поступил неразделанный мелкий.</w:t>
      </w:r>
      <w:bookmarkEnd w:id="4"/>
    </w:p>
    <w:p w14:paraId="5AF00A83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98</w:t>
      </w:r>
      <w:r w:rsidRPr="007B57E7">
        <w:rPr>
          <w:sz w:val="20"/>
          <w:szCs w:val="20"/>
          <w:shd w:val="clear" w:color="auto" w:fill="FFFFFF"/>
        </w:rPr>
        <w:t xml:space="preserve"> </w:t>
      </w:r>
      <w:bookmarkStart w:id="5" w:name="_Hlk164934188"/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томатной пасты с содержанием 35 % сухих веществ необходимо для приготовления 100 порций рыбы под маринадом по второй колонке Сборника рецептур?</w:t>
      </w:r>
      <w:bookmarkEnd w:id="5"/>
    </w:p>
    <w:p w14:paraId="45D03854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99</w:t>
      </w:r>
      <w:r w:rsidRPr="007B57E7">
        <w:rPr>
          <w:sz w:val="20"/>
          <w:szCs w:val="20"/>
          <w:shd w:val="clear" w:color="auto" w:fill="FFFFFF"/>
        </w:rPr>
        <w:t xml:space="preserve"> </w:t>
      </w:r>
      <w:bookmarkStart w:id="6" w:name="_Hlk164934272"/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Выписать продукты массой брутто для при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готовления 200 порций винегрета в марте по второй колонке Сборника рецептур, если выход одной порции 150 г.</w:t>
      </w:r>
      <w:bookmarkEnd w:id="6"/>
    </w:p>
    <w:p w14:paraId="600DC834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100</w:t>
      </w:r>
      <w:r w:rsidRPr="007B57E7">
        <w:rPr>
          <w:sz w:val="20"/>
          <w:szCs w:val="20"/>
          <w:shd w:val="clear" w:color="auto" w:fill="FFFFFF"/>
        </w:rPr>
        <w:t xml:space="preserve"> </w:t>
      </w:r>
      <w:bookmarkStart w:id="7" w:name="_Hlk164934328"/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Выписать продукты для 100 порций салата из сырых овощей в марте, если выход одной порция 150 г.</w:t>
      </w:r>
      <w:bookmarkEnd w:id="7"/>
    </w:p>
    <w:p w14:paraId="0BC65CFE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101</w:t>
      </w:r>
      <w:r w:rsidRPr="007B57E7">
        <w:rPr>
          <w:sz w:val="20"/>
          <w:szCs w:val="20"/>
          <w:shd w:val="clear" w:color="auto" w:fill="FFFFFF"/>
        </w:rPr>
        <w:t xml:space="preserve"> </w:t>
      </w:r>
      <w:bookmarkStart w:id="8" w:name="_Hlk164934435"/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Выписать продукты для 100 порций крема шоколадного по первой колонке Сборника рецептур, если вы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ход одной порции 150 г.</w:t>
      </w:r>
      <w:bookmarkEnd w:id="8"/>
    </w:p>
    <w:p w14:paraId="53EA378A" w14:textId="77777777" w:rsidR="007B57E7" w:rsidRPr="007B57E7" w:rsidRDefault="007B57E7" w:rsidP="007B57E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102</w:t>
      </w:r>
      <w:r w:rsidRPr="007B57E7">
        <w:rPr>
          <w:sz w:val="20"/>
          <w:szCs w:val="20"/>
          <w:shd w:val="clear" w:color="auto" w:fill="FFFFFF"/>
        </w:rPr>
        <w:t xml:space="preserve"> 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Рассчитайте продукты для 100 порций ре</w:t>
      </w:r>
      <w:r w:rsidRPr="007B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диса с маслом</w:t>
      </w:r>
    </w:p>
    <w:bookmarkEnd w:id="2"/>
    <w:p w14:paraId="53DA4A24" w14:textId="77777777" w:rsidR="00923113" w:rsidRDefault="00923113" w:rsidP="00BE0F40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1"/>
    <w:p w14:paraId="26A6BD08" w14:textId="77777777" w:rsidR="00BE0F40" w:rsidRDefault="00BE0F40" w:rsidP="00BE0F40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________________Устюгова А.В.</w:t>
      </w:r>
      <w:bookmarkStart w:id="9" w:name="_GoBack"/>
      <w:bookmarkEnd w:id="9"/>
    </w:p>
    <w:sectPr w:rsidR="00BE0F40" w:rsidSect="003721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00"/>
    <w:rsid w:val="001A3A49"/>
    <w:rsid w:val="00237000"/>
    <w:rsid w:val="003721DF"/>
    <w:rsid w:val="0038039D"/>
    <w:rsid w:val="00601F50"/>
    <w:rsid w:val="006C0B77"/>
    <w:rsid w:val="007B57E7"/>
    <w:rsid w:val="008242FF"/>
    <w:rsid w:val="00870751"/>
    <w:rsid w:val="00922C48"/>
    <w:rsid w:val="00923113"/>
    <w:rsid w:val="00B915B7"/>
    <w:rsid w:val="00BE0F40"/>
    <w:rsid w:val="00DC55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B40"/>
  <w15:chartTrackingRefBased/>
  <w15:docId w15:val="{775EAD0F-5F13-4719-88D3-BF0C1EF6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4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F40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BE0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Nazira</cp:lastModifiedBy>
  <cp:revision>6</cp:revision>
  <dcterms:created xsi:type="dcterms:W3CDTF">2024-04-24T12:54:00Z</dcterms:created>
  <dcterms:modified xsi:type="dcterms:W3CDTF">2024-04-25T07:38:00Z</dcterms:modified>
</cp:coreProperties>
</file>